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2F9" w:rsidRDefault="006F2E4C" w:rsidP="00EC0D7A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bidi="ar-DZ"/>
        </w:rPr>
      </w:pPr>
      <w:bookmarkStart w:id="0" w:name="_GoBack"/>
      <w:bookmarkEnd w:id="0"/>
      <w:r w:rsidRPr="000601FF">
        <w:rPr>
          <w:rFonts w:asciiTheme="majorBidi" w:hAnsiTheme="majorBidi" w:cstheme="majorBidi"/>
          <w:b/>
          <w:bCs/>
          <w:sz w:val="28"/>
          <w:szCs w:val="28"/>
          <w:lang w:bidi="ar-DZ"/>
        </w:rPr>
        <w:t>CONCLUSION  GÉNÉ</w:t>
      </w:r>
      <w:r w:rsidR="00B562F9" w:rsidRPr="000601FF">
        <w:rPr>
          <w:rFonts w:asciiTheme="majorBidi" w:hAnsiTheme="majorBidi" w:cstheme="majorBidi"/>
          <w:b/>
          <w:bCs/>
          <w:sz w:val="28"/>
          <w:szCs w:val="28"/>
          <w:lang w:bidi="ar-DZ"/>
        </w:rPr>
        <w:t>RALE</w:t>
      </w:r>
    </w:p>
    <w:p w:rsidR="008B14A8" w:rsidRPr="008B14A8" w:rsidRDefault="008B14A8" w:rsidP="00C444FB">
      <w:pPr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  <w:lang w:bidi="ar-DZ"/>
        </w:rPr>
      </w:pPr>
      <w:r w:rsidRPr="008B14A8">
        <w:rPr>
          <w:rFonts w:asciiTheme="majorBidi" w:hAnsiTheme="majorBidi" w:cstheme="majorBidi"/>
          <w:bCs/>
          <w:sz w:val="24"/>
          <w:szCs w:val="24"/>
          <w:lang w:bidi="ar-DZ"/>
        </w:rPr>
        <w:t>Ce travail est fait dans le cadre du projet de fin d’études qui nous a permis d’approfondir nos  connaissances théoriques s</w:t>
      </w:r>
      <w:r>
        <w:rPr>
          <w:rFonts w:asciiTheme="majorBidi" w:hAnsiTheme="majorBidi" w:cstheme="majorBidi"/>
          <w:bCs/>
          <w:sz w:val="24"/>
          <w:szCs w:val="24"/>
          <w:lang w:bidi="ar-DZ"/>
        </w:rPr>
        <w:t>ur les réseaux d’antennes linéaire</w:t>
      </w:r>
      <w:r w:rsidR="00C444FB">
        <w:rPr>
          <w:rFonts w:asciiTheme="majorBidi" w:hAnsiTheme="majorBidi" w:cstheme="majorBidi"/>
          <w:bCs/>
          <w:sz w:val="24"/>
          <w:szCs w:val="24"/>
          <w:lang w:bidi="ar-DZ"/>
        </w:rPr>
        <w:t>s et de même</w:t>
      </w:r>
      <w:r w:rsidR="00D421AD">
        <w:rPr>
          <w:rFonts w:asciiTheme="majorBidi" w:hAnsiTheme="majorBidi" w:cstheme="majorBidi"/>
          <w:bCs/>
          <w:sz w:val="24"/>
          <w:szCs w:val="24"/>
          <w:lang w:bidi="ar-DZ"/>
        </w:rPr>
        <w:t xml:space="preserve"> </w:t>
      </w:r>
      <w:r w:rsidR="00C444FB">
        <w:rPr>
          <w:rFonts w:asciiTheme="majorBidi" w:hAnsiTheme="majorBidi" w:cstheme="majorBidi"/>
          <w:bCs/>
          <w:sz w:val="24"/>
          <w:szCs w:val="24"/>
          <w:lang w:bidi="ar-DZ"/>
        </w:rPr>
        <w:t>sur</w:t>
      </w:r>
      <w:r>
        <w:rPr>
          <w:rFonts w:asciiTheme="majorBidi" w:hAnsiTheme="majorBidi" w:cstheme="majorBidi"/>
          <w:bCs/>
          <w:sz w:val="24"/>
          <w:szCs w:val="24"/>
          <w:lang w:bidi="ar-DZ"/>
        </w:rPr>
        <w:t xml:space="preserve"> la méthode </w:t>
      </w:r>
      <w:r w:rsidR="00C444FB">
        <w:rPr>
          <w:rFonts w:asciiTheme="majorBidi" w:hAnsiTheme="majorBidi" w:cstheme="majorBidi"/>
          <w:bCs/>
          <w:sz w:val="24"/>
          <w:szCs w:val="24"/>
          <w:lang w:bidi="ar-DZ"/>
        </w:rPr>
        <w:t xml:space="preserve">stochastique qui se base sur les phénomènes des </w:t>
      </w:r>
      <w:r>
        <w:rPr>
          <w:rFonts w:asciiTheme="majorBidi" w:hAnsiTheme="majorBidi" w:cstheme="majorBidi"/>
          <w:bCs/>
          <w:sz w:val="24"/>
          <w:szCs w:val="24"/>
          <w:lang w:bidi="ar-DZ"/>
        </w:rPr>
        <w:t>mauvaise</w:t>
      </w:r>
      <w:r w:rsidR="00C444FB">
        <w:rPr>
          <w:rFonts w:asciiTheme="majorBidi" w:hAnsiTheme="majorBidi" w:cstheme="majorBidi"/>
          <w:bCs/>
          <w:sz w:val="24"/>
          <w:szCs w:val="24"/>
          <w:lang w:bidi="ar-DZ"/>
        </w:rPr>
        <w:t>s</w:t>
      </w:r>
      <w:r>
        <w:rPr>
          <w:rFonts w:asciiTheme="majorBidi" w:hAnsiTheme="majorBidi" w:cstheme="majorBidi"/>
          <w:bCs/>
          <w:sz w:val="24"/>
          <w:szCs w:val="24"/>
          <w:lang w:bidi="ar-DZ"/>
        </w:rPr>
        <w:t xml:space="preserve">  herbe</w:t>
      </w:r>
      <w:r w:rsidR="00C444FB">
        <w:rPr>
          <w:rFonts w:asciiTheme="majorBidi" w:hAnsiTheme="majorBidi" w:cstheme="majorBidi"/>
          <w:bCs/>
          <w:sz w:val="24"/>
          <w:szCs w:val="24"/>
          <w:lang w:bidi="ar-DZ"/>
        </w:rPr>
        <w:t>s</w:t>
      </w:r>
      <w:r>
        <w:rPr>
          <w:rFonts w:asciiTheme="majorBidi" w:hAnsiTheme="majorBidi" w:cstheme="majorBidi"/>
          <w:bCs/>
          <w:sz w:val="24"/>
          <w:szCs w:val="24"/>
          <w:lang w:bidi="ar-DZ"/>
        </w:rPr>
        <w:t>.</w:t>
      </w:r>
    </w:p>
    <w:p w:rsidR="008B14A8" w:rsidRPr="008B14A8" w:rsidRDefault="008B14A8" w:rsidP="00365A0D">
      <w:pPr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  <w:lang w:bidi="ar-DZ"/>
        </w:rPr>
      </w:pPr>
      <w:r w:rsidRPr="008B14A8">
        <w:rPr>
          <w:rFonts w:asciiTheme="majorBidi" w:hAnsiTheme="majorBidi" w:cstheme="majorBidi"/>
          <w:bCs/>
          <w:sz w:val="24"/>
          <w:szCs w:val="24"/>
          <w:lang w:bidi="ar-DZ"/>
        </w:rPr>
        <w:t xml:space="preserve">Pour mieux accomplir notre travail, </w:t>
      </w:r>
      <w:r w:rsidR="00365A0D">
        <w:rPr>
          <w:rFonts w:asciiTheme="majorBidi" w:hAnsiTheme="majorBidi" w:cstheme="majorBidi"/>
          <w:bCs/>
          <w:sz w:val="24"/>
          <w:szCs w:val="24"/>
          <w:lang w:bidi="ar-DZ"/>
        </w:rPr>
        <w:t>on a</w:t>
      </w:r>
      <w:r w:rsidRPr="008B14A8">
        <w:rPr>
          <w:rFonts w:asciiTheme="majorBidi" w:hAnsiTheme="majorBidi" w:cstheme="majorBidi"/>
          <w:bCs/>
          <w:sz w:val="24"/>
          <w:szCs w:val="24"/>
          <w:lang w:bidi="ar-DZ"/>
        </w:rPr>
        <w:t xml:space="preserve"> développé un </w:t>
      </w:r>
      <w:r w:rsidR="00D421AD">
        <w:rPr>
          <w:rFonts w:asciiTheme="majorBidi" w:hAnsiTheme="majorBidi" w:cstheme="majorBidi"/>
          <w:bCs/>
          <w:sz w:val="24"/>
          <w:szCs w:val="24"/>
          <w:lang w:bidi="ar-DZ"/>
        </w:rPr>
        <w:t>programme M</w:t>
      </w:r>
      <w:r w:rsidR="00365A0D">
        <w:rPr>
          <w:rFonts w:asciiTheme="majorBidi" w:hAnsiTheme="majorBidi" w:cstheme="majorBidi"/>
          <w:bCs/>
          <w:sz w:val="24"/>
          <w:szCs w:val="24"/>
          <w:lang w:bidi="ar-DZ"/>
        </w:rPr>
        <w:t>atlab</w:t>
      </w:r>
      <w:r w:rsidRPr="008B14A8">
        <w:rPr>
          <w:rFonts w:asciiTheme="majorBidi" w:hAnsiTheme="majorBidi" w:cstheme="majorBidi"/>
          <w:bCs/>
          <w:sz w:val="24"/>
          <w:szCs w:val="24"/>
          <w:lang w:bidi="ar-DZ"/>
        </w:rPr>
        <w:t xml:space="preserve"> de simulation  permettant de déterminer les</w:t>
      </w:r>
      <w:r w:rsidR="00D421AD">
        <w:rPr>
          <w:rFonts w:asciiTheme="majorBidi" w:hAnsiTheme="majorBidi" w:cstheme="majorBidi"/>
          <w:bCs/>
          <w:sz w:val="24"/>
          <w:szCs w:val="24"/>
          <w:lang w:bidi="ar-DZ"/>
        </w:rPr>
        <w:t xml:space="preserve"> </w:t>
      </w:r>
      <w:r w:rsidR="00365A0D">
        <w:rPr>
          <w:rFonts w:asciiTheme="majorBidi" w:hAnsiTheme="majorBidi" w:cstheme="majorBidi"/>
          <w:bCs/>
          <w:sz w:val="24"/>
          <w:szCs w:val="24"/>
          <w:lang w:bidi="ar-DZ"/>
        </w:rPr>
        <w:t xml:space="preserve">distances inter-éléments optimales qui nous donne un diagramme de rayonnement avec des caractéristiques privilégiée </w:t>
      </w:r>
      <w:r w:rsidR="00EE53E4">
        <w:rPr>
          <w:rFonts w:asciiTheme="majorBidi" w:hAnsiTheme="majorBidi" w:cstheme="majorBidi"/>
          <w:bCs/>
          <w:sz w:val="24"/>
          <w:szCs w:val="24"/>
          <w:lang w:bidi="ar-DZ"/>
        </w:rPr>
        <w:t>(un</w:t>
      </w:r>
      <w:r w:rsidR="00365A0D">
        <w:rPr>
          <w:rFonts w:asciiTheme="majorBidi" w:hAnsiTheme="majorBidi" w:cstheme="majorBidi"/>
          <w:bCs/>
          <w:sz w:val="24"/>
          <w:szCs w:val="24"/>
          <w:lang w:bidi="ar-DZ"/>
        </w:rPr>
        <w:t xml:space="preserve"> niveau de lobes secondaires bas le plus possible)</w:t>
      </w:r>
      <w:r w:rsidRPr="008B14A8">
        <w:rPr>
          <w:rFonts w:asciiTheme="majorBidi" w:hAnsiTheme="majorBidi" w:cstheme="majorBidi"/>
          <w:bCs/>
          <w:sz w:val="24"/>
          <w:szCs w:val="24"/>
          <w:lang w:bidi="ar-DZ"/>
        </w:rPr>
        <w:t xml:space="preserve">.   Les résultats obtenus par la simulation sont </w:t>
      </w:r>
      <w:r w:rsidR="00365A0D">
        <w:rPr>
          <w:rFonts w:asciiTheme="majorBidi" w:hAnsiTheme="majorBidi" w:cstheme="majorBidi"/>
          <w:bCs/>
          <w:sz w:val="24"/>
          <w:szCs w:val="24"/>
          <w:lang w:bidi="ar-DZ"/>
        </w:rPr>
        <w:t xml:space="preserve">assez satisfaites en </w:t>
      </w:r>
      <w:r w:rsidR="00EE53E4">
        <w:rPr>
          <w:rFonts w:asciiTheme="majorBidi" w:hAnsiTheme="majorBidi" w:cstheme="majorBidi"/>
          <w:bCs/>
          <w:sz w:val="24"/>
          <w:szCs w:val="24"/>
          <w:lang w:bidi="ar-DZ"/>
        </w:rPr>
        <w:t>comparaison</w:t>
      </w:r>
      <w:r w:rsidR="00365A0D">
        <w:rPr>
          <w:rFonts w:asciiTheme="majorBidi" w:hAnsiTheme="majorBidi" w:cstheme="majorBidi"/>
          <w:bCs/>
          <w:sz w:val="24"/>
          <w:szCs w:val="24"/>
          <w:lang w:bidi="ar-DZ"/>
        </w:rPr>
        <w:t xml:space="preserve"> avec des résultats trouvés dans la littérature</w:t>
      </w:r>
      <w:r w:rsidR="00EE53E4">
        <w:rPr>
          <w:rFonts w:asciiTheme="majorBidi" w:hAnsiTheme="majorBidi" w:cstheme="majorBidi"/>
          <w:bCs/>
          <w:sz w:val="24"/>
          <w:szCs w:val="24"/>
          <w:lang w:bidi="ar-DZ"/>
        </w:rPr>
        <w:t>.</w:t>
      </w:r>
    </w:p>
    <w:p w:rsidR="006631B1" w:rsidRDefault="008B14A8" w:rsidP="006631B1">
      <w:pPr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  <w:lang w:bidi="ar-DZ"/>
        </w:rPr>
      </w:pPr>
      <w:r w:rsidRPr="008B14A8">
        <w:rPr>
          <w:rFonts w:asciiTheme="majorBidi" w:hAnsiTheme="majorBidi" w:cstheme="majorBidi"/>
          <w:bCs/>
          <w:sz w:val="24"/>
          <w:szCs w:val="24"/>
          <w:lang w:bidi="ar-DZ"/>
        </w:rPr>
        <w:t xml:space="preserve">L’extension de ce projet consisterait à l’élaboration d’un </w:t>
      </w:r>
      <w:r w:rsidR="00EE53E4">
        <w:rPr>
          <w:rFonts w:asciiTheme="majorBidi" w:hAnsiTheme="majorBidi" w:cstheme="majorBidi"/>
          <w:bCs/>
          <w:sz w:val="24"/>
          <w:szCs w:val="24"/>
          <w:lang w:bidi="ar-DZ"/>
        </w:rPr>
        <w:t>système</w:t>
      </w:r>
      <w:r w:rsidRPr="008B14A8">
        <w:rPr>
          <w:rFonts w:asciiTheme="majorBidi" w:hAnsiTheme="majorBidi" w:cstheme="majorBidi"/>
          <w:bCs/>
          <w:sz w:val="24"/>
          <w:szCs w:val="24"/>
          <w:lang w:bidi="ar-DZ"/>
        </w:rPr>
        <w:t xml:space="preserve"> qui permet de gérer  automatiquement le diagramme de rayonnement d’un rése</w:t>
      </w:r>
      <w:r w:rsidR="00476539">
        <w:rPr>
          <w:rFonts w:asciiTheme="majorBidi" w:hAnsiTheme="majorBidi" w:cstheme="majorBidi"/>
          <w:bCs/>
          <w:sz w:val="24"/>
          <w:szCs w:val="24"/>
          <w:lang w:bidi="ar-DZ"/>
        </w:rPr>
        <w:t>au</w:t>
      </w:r>
      <w:r w:rsidR="00EE53E4">
        <w:rPr>
          <w:rFonts w:asciiTheme="majorBidi" w:hAnsiTheme="majorBidi" w:cstheme="majorBidi"/>
          <w:bCs/>
          <w:sz w:val="24"/>
          <w:szCs w:val="24"/>
          <w:lang w:bidi="ar-DZ"/>
        </w:rPr>
        <w:t xml:space="preserve"> en temps réel, c'est-à-dire d’implémenter ce programme sur une carte FPGA xilinx afin de </w:t>
      </w:r>
      <w:r w:rsidR="006631B1">
        <w:rPr>
          <w:rFonts w:asciiTheme="majorBidi" w:hAnsiTheme="majorBidi" w:cstheme="majorBidi"/>
          <w:bCs/>
          <w:sz w:val="24"/>
          <w:szCs w:val="24"/>
          <w:lang w:bidi="ar-DZ"/>
        </w:rPr>
        <w:t>calculer les paramètres optimaux</w:t>
      </w:r>
      <w:r w:rsidR="00EE53E4">
        <w:rPr>
          <w:rFonts w:asciiTheme="majorBidi" w:hAnsiTheme="majorBidi" w:cstheme="majorBidi"/>
          <w:bCs/>
          <w:sz w:val="24"/>
          <w:szCs w:val="24"/>
          <w:lang w:bidi="ar-DZ"/>
        </w:rPr>
        <w:t xml:space="preserve"> du réseau suivant les</w:t>
      </w:r>
      <w:r w:rsidR="006631B1">
        <w:rPr>
          <w:rFonts w:asciiTheme="majorBidi" w:hAnsiTheme="majorBidi" w:cstheme="majorBidi"/>
          <w:bCs/>
          <w:sz w:val="24"/>
          <w:szCs w:val="24"/>
          <w:lang w:bidi="ar-DZ"/>
        </w:rPr>
        <w:t xml:space="preserve"> caractéristiques voulues à partir des </w:t>
      </w:r>
      <w:r w:rsidR="00EE53E4">
        <w:rPr>
          <w:rFonts w:asciiTheme="majorBidi" w:hAnsiTheme="majorBidi" w:cstheme="majorBidi"/>
          <w:bCs/>
          <w:sz w:val="24"/>
          <w:szCs w:val="24"/>
          <w:lang w:bidi="ar-DZ"/>
        </w:rPr>
        <w:t>techniques de prédiction (direction d’arrivé, …)</w:t>
      </w:r>
      <w:r w:rsidR="006631B1">
        <w:rPr>
          <w:rFonts w:asciiTheme="majorBidi" w:hAnsiTheme="majorBidi" w:cstheme="majorBidi"/>
          <w:bCs/>
          <w:sz w:val="24"/>
          <w:szCs w:val="24"/>
          <w:lang w:bidi="ar-DZ"/>
        </w:rPr>
        <w:t>. Cela peut englobe un axe de recherche au future.</w:t>
      </w:r>
    </w:p>
    <w:p w:rsidR="008B14A8" w:rsidRPr="008B14A8" w:rsidRDefault="008B14A8" w:rsidP="006631B1">
      <w:pPr>
        <w:spacing w:line="360" w:lineRule="auto"/>
        <w:jc w:val="both"/>
        <w:rPr>
          <w:rFonts w:asciiTheme="majorBidi" w:hAnsiTheme="majorBidi" w:cstheme="majorBidi"/>
          <w:bCs/>
          <w:sz w:val="24"/>
          <w:szCs w:val="24"/>
          <w:lang w:bidi="ar-DZ"/>
        </w:rPr>
      </w:pPr>
    </w:p>
    <w:p w:rsidR="008F7B45" w:rsidRPr="008B14A8" w:rsidRDefault="008F7B45" w:rsidP="008B14A8">
      <w:pPr>
        <w:widowControl w:val="0"/>
        <w:autoSpaceDE w:val="0"/>
        <w:autoSpaceDN w:val="0"/>
        <w:adjustRightInd w:val="0"/>
        <w:spacing w:after="0" w:line="360" w:lineRule="auto"/>
        <w:ind w:right="-1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8F7B45" w:rsidRPr="008B14A8" w:rsidSect="00B315CA">
      <w:headerReference w:type="default" r:id="rId6"/>
      <w:footerReference w:type="default" r:id="rId7"/>
      <w:pgSz w:w="11906" w:h="16838"/>
      <w:pgMar w:top="1440" w:right="1133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310" w:rsidRDefault="00B56310" w:rsidP="00857F01">
      <w:pPr>
        <w:spacing w:after="0" w:line="240" w:lineRule="auto"/>
      </w:pPr>
      <w:r>
        <w:separator/>
      </w:r>
    </w:p>
  </w:endnote>
  <w:endnote w:type="continuationSeparator" w:id="1">
    <w:p w:rsidR="00B56310" w:rsidRDefault="00B56310" w:rsidP="00857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3B7" w:rsidRDefault="00A843B7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>
      <w:t>37</w:t>
    </w:r>
  </w:p>
  <w:p w:rsidR="00857F01" w:rsidRDefault="00857F01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310" w:rsidRDefault="00B56310" w:rsidP="00857F01">
      <w:pPr>
        <w:spacing w:after="0" w:line="240" w:lineRule="auto"/>
      </w:pPr>
      <w:r>
        <w:separator/>
      </w:r>
    </w:p>
  </w:footnote>
  <w:footnote w:type="continuationSeparator" w:id="1">
    <w:p w:rsidR="00B56310" w:rsidRDefault="00B56310" w:rsidP="00857F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Cs/>
        <w:sz w:val="24"/>
        <w:szCs w:val="24"/>
      </w:rPr>
      <w:alias w:val="Titre"/>
      <w:id w:val="77738743"/>
      <w:placeholder>
        <w:docPart w:val="1DA5CDC6FA5E432AA7257C7742FD5A3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843B7" w:rsidRDefault="00A843B7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A843B7">
          <w:rPr>
            <w:rFonts w:asciiTheme="majorBidi" w:hAnsiTheme="majorBidi" w:cstheme="majorBidi"/>
            <w:bCs/>
            <w:sz w:val="24"/>
            <w:szCs w:val="24"/>
          </w:rPr>
          <w:t xml:space="preserve">                                                                                                       </w:t>
        </w:r>
        <w:r>
          <w:rPr>
            <w:rFonts w:asciiTheme="majorBidi" w:hAnsiTheme="majorBidi" w:cstheme="majorBidi"/>
            <w:bCs/>
            <w:sz w:val="24"/>
            <w:szCs w:val="24"/>
          </w:rPr>
          <w:t xml:space="preserve">   </w:t>
        </w:r>
        <w:r w:rsidRPr="00A843B7">
          <w:rPr>
            <w:rFonts w:asciiTheme="majorBidi" w:hAnsiTheme="majorBidi" w:cstheme="majorBidi"/>
            <w:bCs/>
            <w:sz w:val="24"/>
            <w:szCs w:val="24"/>
          </w:rPr>
          <w:t xml:space="preserve">  </w:t>
        </w:r>
        <w:r w:rsidRPr="00A843B7">
          <w:rPr>
            <w:rFonts w:asciiTheme="majorBidi" w:hAnsiTheme="majorBidi" w:cstheme="majorBidi"/>
            <w:bCs/>
            <w:sz w:val="24"/>
            <w:szCs w:val="24"/>
          </w:rPr>
          <w:t>CONCLUSION GÉNÉRALE</w:t>
        </w:r>
      </w:p>
    </w:sdtContent>
  </w:sdt>
  <w:p w:rsidR="00857F01" w:rsidRDefault="00857F01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62F9"/>
    <w:rsid w:val="000053E9"/>
    <w:rsid w:val="00012508"/>
    <w:rsid w:val="000601FF"/>
    <w:rsid w:val="00090C50"/>
    <w:rsid w:val="001828D0"/>
    <w:rsid w:val="0019176A"/>
    <w:rsid w:val="001A734E"/>
    <w:rsid w:val="001C476F"/>
    <w:rsid w:val="001C6F2E"/>
    <w:rsid w:val="002248BE"/>
    <w:rsid w:val="00237C56"/>
    <w:rsid w:val="002B148C"/>
    <w:rsid w:val="002D4EC6"/>
    <w:rsid w:val="00365A0D"/>
    <w:rsid w:val="0037095D"/>
    <w:rsid w:val="00400EE9"/>
    <w:rsid w:val="00445FF9"/>
    <w:rsid w:val="0045255E"/>
    <w:rsid w:val="00476539"/>
    <w:rsid w:val="00477E7E"/>
    <w:rsid w:val="00484583"/>
    <w:rsid w:val="004D061C"/>
    <w:rsid w:val="004D5424"/>
    <w:rsid w:val="004D6527"/>
    <w:rsid w:val="005B5248"/>
    <w:rsid w:val="005D7357"/>
    <w:rsid w:val="00605D24"/>
    <w:rsid w:val="00625A56"/>
    <w:rsid w:val="006631B1"/>
    <w:rsid w:val="006F2E4C"/>
    <w:rsid w:val="007C642A"/>
    <w:rsid w:val="007F4ECF"/>
    <w:rsid w:val="00844CD5"/>
    <w:rsid w:val="00857F01"/>
    <w:rsid w:val="00872630"/>
    <w:rsid w:val="00892327"/>
    <w:rsid w:val="008B14A8"/>
    <w:rsid w:val="008E79E9"/>
    <w:rsid w:val="008F7564"/>
    <w:rsid w:val="008F7B45"/>
    <w:rsid w:val="009501BD"/>
    <w:rsid w:val="00971007"/>
    <w:rsid w:val="009C0B88"/>
    <w:rsid w:val="00A150BD"/>
    <w:rsid w:val="00A8005F"/>
    <w:rsid w:val="00A843B7"/>
    <w:rsid w:val="00A918B8"/>
    <w:rsid w:val="00AA200C"/>
    <w:rsid w:val="00AC2113"/>
    <w:rsid w:val="00B315CA"/>
    <w:rsid w:val="00B562F9"/>
    <w:rsid w:val="00B56310"/>
    <w:rsid w:val="00BB6E2D"/>
    <w:rsid w:val="00C2560E"/>
    <w:rsid w:val="00C264E4"/>
    <w:rsid w:val="00C444FB"/>
    <w:rsid w:val="00C91D88"/>
    <w:rsid w:val="00CF0CA6"/>
    <w:rsid w:val="00D067BD"/>
    <w:rsid w:val="00D421AD"/>
    <w:rsid w:val="00D87344"/>
    <w:rsid w:val="00DB2FBA"/>
    <w:rsid w:val="00DB3BC1"/>
    <w:rsid w:val="00DE0701"/>
    <w:rsid w:val="00DF5CC7"/>
    <w:rsid w:val="00DF7FE6"/>
    <w:rsid w:val="00E8051E"/>
    <w:rsid w:val="00EA014E"/>
    <w:rsid w:val="00EB0660"/>
    <w:rsid w:val="00EC0D7A"/>
    <w:rsid w:val="00EC1BEE"/>
    <w:rsid w:val="00EC768F"/>
    <w:rsid w:val="00EE53E4"/>
    <w:rsid w:val="00F1110C"/>
    <w:rsid w:val="00F11BF4"/>
    <w:rsid w:val="00FE5F3C"/>
    <w:rsid w:val="00FF3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1B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7F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7F01"/>
  </w:style>
  <w:style w:type="paragraph" w:styleId="Pieddepage">
    <w:name w:val="footer"/>
    <w:basedOn w:val="Normal"/>
    <w:link w:val="PieddepageCar"/>
    <w:uiPriority w:val="99"/>
    <w:unhideWhenUsed/>
    <w:rsid w:val="00857F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7F01"/>
  </w:style>
  <w:style w:type="paragraph" w:styleId="Textedebulles">
    <w:name w:val="Balloon Text"/>
    <w:basedOn w:val="Normal"/>
    <w:link w:val="TextedebullesCar"/>
    <w:uiPriority w:val="99"/>
    <w:semiHidden/>
    <w:unhideWhenUsed/>
    <w:rsid w:val="00857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7F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57F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57F01"/>
  </w:style>
  <w:style w:type="paragraph" w:styleId="Pieddepage">
    <w:name w:val="footer"/>
    <w:basedOn w:val="Normal"/>
    <w:link w:val="PieddepageCar"/>
    <w:uiPriority w:val="99"/>
    <w:unhideWhenUsed/>
    <w:rsid w:val="00857F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57F01"/>
  </w:style>
  <w:style w:type="paragraph" w:styleId="Textedebulles">
    <w:name w:val="Balloon Text"/>
    <w:basedOn w:val="Normal"/>
    <w:link w:val="TextedebullesCar"/>
    <w:uiPriority w:val="99"/>
    <w:semiHidden/>
    <w:unhideWhenUsed/>
    <w:rsid w:val="00857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7F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A5CDC6FA5E432AA7257C7742FD5A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F03DD1-1476-4EB4-B6EC-C7AB31E4B80D}"/>
      </w:docPartPr>
      <w:docPartBody>
        <w:p w:rsidR="00000000" w:rsidRDefault="00780161" w:rsidP="00780161">
          <w:pPr>
            <w:pStyle w:val="1DA5CDC6FA5E432AA7257C7742FD5A3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80161"/>
    <w:rsid w:val="00745B24"/>
    <w:rsid w:val="00780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DA5CDC6FA5E432AA7257C7742FD5A31">
    <w:name w:val="1DA5CDC6FA5E432AA7257C7742FD5A31"/>
    <w:rsid w:val="00780161"/>
  </w:style>
  <w:style w:type="paragraph" w:customStyle="1" w:styleId="7E3AE747E6324C7995EEE64E798590D0">
    <w:name w:val="7E3AE747E6324C7995EEE64E798590D0"/>
    <w:rsid w:val="0078016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CONCLUSION GÉNÉRALE</dc:title>
  <dc:subject/>
  <dc:creator>AZZEDDINE</dc:creator>
  <cp:keywords/>
  <dc:description/>
  <cp:lastModifiedBy>1</cp:lastModifiedBy>
  <cp:revision>5</cp:revision>
  <cp:lastPrinted>2011-06-18T23:20:00Z</cp:lastPrinted>
  <dcterms:created xsi:type="dcterms:W3CDTF">2012-06-05T11:22:00Z</dcterms:created>
  <dcterms:modified xsi:type="dcterms:W3CDTF">2012-06-08T20:34:00Z</dcterms:modified>
</cp:coreProperties>
</file>